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Upper Midwest American Academy of Religion</w:t>
      </w:r>
    </w:p>
    <w:p w14:paraId="00000002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&amp;</w:t>
      </w:r>
    </w:p>
    <w:p w14:paraId="00000003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Iowa Interfaith Conferences</w:t>
      </w:r>
    </w:p>
    <w:p w14:paraId="00000004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Friday-Sunday, April 12-14, 2024</w:t>
      </w:r>
    </w:p>
    <w:p w14:paraId="00000005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Meredith Hall, Drake University</w:t>
      </w:r>
    </w:p>
    <w:p w14:paraId="00000006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Des Moines, IA</w:t>
      </w:r>
    </w:p>
    <w:p w14:paraId="00000007" w14:textId="77777777" w:rsidR="001554EE" w:rsidRDefault="001554EE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https://www.umwaar-sbl.org/</w:t>
        </w:r>
      </w:hyperlink>
    </w:p>
    <w:p w14:paraId="00000009" w14:textId="77777777" w:rsidR="001554EE" w:rsidRDefault="001554EE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https://comparisonproject.wp.drake.edu/2024-iowa-interfaith-conference/</w:t>
        </w:r>
      </w:hyperlink>
    </w:p>
    <w:p w14:paraId="0000000B" w14:textId="77777777" w:rsidR="001554EE" w:rsidRDefault="001554EE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</w:p>
    <w:p w14:paraId="0000000C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Schedule &amp; Program of Events</w:t>
      </w:r>
    </w:p>
    <w:p w14:paraId="0000000D" w14:textId="77777777" w:rsidR="001554EE" w:rsidRDefault="001554EE">
      <w:pPr>
        <w:pStyle w:val="Heading1"/>
        <w:keepNext w:val="0"/>
        <w:keepLines w:val="0"/>
        <w:spacing w:before="0" w:after="0"/>
        <w:ind w:left="100" w:right="10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s9tzrery52gi" w:colFirst="0" w:colLast="0"/>
      <w:bookmarkEnd w:id="0"/>
    </w:p>
    <w:p w14:paraId="0000000E" w14:textId="77777777" w:rsidR="001554EE" w:rsidRDefault="00702D09">
      <w:pPr>
        <w:pStyle w:val="Heading1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1" w:name="_prb3eq5gjx8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Friday</w:t>
      </w:r>
    </w:p>
    <w:p w14:paraId="0000000F" w14:textId="77777777" w:rsidR="001554EE" w:rsidRDefault="00702D09">
      <w:pPr>
        <w:pStyle w:val="Heading1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9i384k7k9ztm" w:colFirst="0" w:colLast="0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Arrive 3:00 pm</w:t>
      </w:r>
    </w:p>
    <w:p w14:paraId="00000010" w14:textId="77777777" w:rsidR="001554EE" w:rsidRDefault="001554EE"/>
    <w:p w14:paraId="00000011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3:00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Annual Business Meeting</w:t>
      </w:r>
    </w:p>
    <w:p w14:paraId="00000012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3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Cheese &amp; Chocolate Opening Reception (w/ Publishers Open)</w:t>
      </w:r>
    </w:p>
    <w:p w14:paraId="00000014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Hosted by the Upper Midwest AAR</w:t>
      </w:r>
    </w:p>
    <w:p w14:paraId="00000015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South Lobby</w:t>
      </w:r>
    </w:p>
    <w:p w14:paraId="00000016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7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First Session</w:t>
      </w:r>
    </w:p>
    <w:p w14:paraId="00000018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4:00-5:15 pm</w:t>
      </w:r>
    </w:p>
    <w:p w14:paraId="00000019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A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Panel #1: Roundtable for the Interreligious Studies Unit</w:t>
      </w:r>
    </w:p>
    <w:p w14:paraId="0000001B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238</w:t>
      </w:r>
    </w:p>
    <w:p w14:paraId="0000001C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“Subverting and Expanding Philosophy of Religion”</w:t>
      </w:r>
    </w:p>
    <w:p w14:paraId="0000001D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Tim Knepper</w:t>
      </w:r>
      <w:r>
        <w:rPr>
          <w:rFonts w:ascii="Times New Roman" w:eastAsia="Times New Roman" w:hAnsi="Times New Roman" w:cs="Times New Roman"/>
          <w:sz w:val="26"/>
          <w:szCs w:val="26"/>
        </w:rPr>
        <w:t>, Drake University, Des Moines, Iowa</w:t>
      </w:r>
    </w:p>
    <w:p w14:paraId="0000001E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Jed Forman</w:t>
      </w:r>
      <w:r>
        <w:rPr>
          <w:rFonts w:ascii="Times New Roman" w:eastAsia="Times New Roman" w:hAnsi="Times New Roman" w:cs="Times New Roman"/>
          <w:sz w:val="26"/>
          <w:szCs w:val="26"/>
        </w:rPr>
        <w:t>, Simpson College, Indianola, Iowa</w:t>
      </w:r>
    </w:p>
    <w:p w14:paraId="0000001F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Gereon Kopf</w:t>
      </w:r>
      <w:r>
        <w:rPr>
          <w:rFonts w:ascii="Times New Roman" w:eastAsia="Times New Roman" w:hAnsi="Times New Roman" w:cs="Times New Roman"/>
          <w:sz w:val="26"/>
          <w:szCs w:val="26"/>
        </w:rPr>
        <w:t>, Luther College, Decorah, Iowa</w:t>
      </w:r>
    </w:p>
    <w:p w14:paraId="00000020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Moderator: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Cody Dolinsek</w:t>
      </w:r>
      <w:r>
        <w:rPr>
          <w:rFonts w:ascii="Times New Roman" w:eastAsia="Times New Roman" w:hAnsi="Times New Roman" w:cs="Times New Roman"/>
          <w:sz w:val="26"/>
          <w:szCs w:val="26"/>
        </w:rPr>
        <w:t>, Drake University, Des Moines, IA</w:t>
      </w:r>
    </w:p>
    <w:p w14:paraId="00000021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2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Panel #2: Religion, Gender, and Sexuality Unit</w:t>
      </w:r>
    </w:p>
    <w:p w14:paraId="00000023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235</w:t>
      </w:r>
    </w:p>
    <w:p w14:paraId="00000024" w14:textId="77777777" w:rsidR="001554EE" w:rsidRDefault="00702D09">
      <w:pPr>
        <w:numPr>
          <w:ilvl w:val="0"/>
          <w:numId w:val="19"/>
        </w:num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“All Are Welcome”? Queer Identity in the Christian Sacrament of Holy Communion”</w:t>
      </w:r>
    </w:p>
    <w:p w14:paraId="00000025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Kristina Hill</w:t>
      </w:r>
      <w:r>
        <w:rPr>
          <w:rFonts w:ascii="Times New Roman" w:eastAsia="Times New Roman" w:hAnsi="Times New Roman" w:cs="Times New Roman"/>
          <w:sz w:val="26"/>
          <w:szCs w:val="26"/>
        </w:rPr>
        <w:t>, Luther Seminary, St. Paul, Minnesota</w:t>
      </w:r>
    </w:p>
    <w:p w14:paraId="00000026" w14:textId="77777777" w:rsidR="001554EE" w:rsidRDefault="00702D09">
      <w:pPr>
        <w:numPr>
          <w:ilvl w:val="0"/>
          <w:numId w:val="11"/>
        </w:num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“A Funny Thing Happened on the Way to Anthropology: Biblical Recourse in Contemporary Catholic Social Teaching”</w:t>
      </w:r>
    </w:p>
    <w:p w14:paraId="00000027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Evan Marsolek</w:t>
      </w:r>
      <w:r>
        <w:rPr>
          <w:rFonts w:ascii="Times New Roman" w:eastAsia="Times New Roman" w:hAnsi="Times New Roman" w:cs="Times New Roman"/>
          <w:sz w:val="26"/>
          <w:szCs w:val="26"/>
        </w:rPr>
        <w:t>, Loyola University, Chicago, IL</w:t>
      </w:r>
    </w:p>
    <w:p w14:paraId="00000028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Presider</w:t>
      </w:r>
      <w:r>
        <w:rPr>
          <w:rFonts w:ascii="Times New Roman" w:eastAsia="Times New Roman" w:hAnsi="Times New Roman" w:cs="Times New Roman"/>
          <w:sz w:val="26"/>
          <w:szCs w:val="26"/>
        </w:rPr>
        <w:t>: Maeve Callan, Simpson College, Indianola, IA</w:t>
      </w:r>
    </w:p>
    <w:p w14:paraId="00000029" w14:textId="77777777" w:rsidR="001554EE" w:rsidRDefault="001554EE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2A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First Site Visits</w:t>
      </w:r>
    </w:p>
    <w:p w14:paraId="0000002B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5:30-9:00 pm</w:t>
      </w:r>
    </w:p>
    <w:p w14:paraId="0000002C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D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Leave for Interfaith Visits</w:t>
      </w:r>
    </w:p>
    <w:p w14:paraId="0000002E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F" w14:textId="77777777" w:rsidR="001554EE" w:rsidRDefault="00702D0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6:00–6:45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Interfaith Visit to Hindu Temple and Cultural Center</w:t>
      </w:r>
    </w:p>
    <w:p w14:paraId="00000030" w14:textId="77777777" w:rsidR="001554EE" w:rsidRDefault="00702D09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33916 155th Lane, Madrid, IA 50156</w:t>
      </w:r>
    </w:p>
    <w:p w14:paraId="00000031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32" w14:textId="77777777" w:rsidR="001554EE" w:rsidRDefault="00702D0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7:00–8:30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Interfaith Visit to Islamic and Education Center: Bosniak (dinner)</w:t>
      </w:r>
    </w:p>
    <w:p w14:paraId="00000033" w14:textId="77777777" w:rsidR="001554EE" w:rsidRPr="00702D09" w:rsidRDefault="00702D09">
      <w:pPr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702D0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17630 Bosniak Lane, Granger, IA 50109</w:t>
      </w:r>
    </w:p>
    <w:p w14:paraId="00000034" w14:textId="77777777" w:rsidR="001554EE" w:rsidRPr="00702D09" w:rsidRDefault="001554EE">
      <w:pPr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14:paraId="00000035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D0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9:00</w:t>
      </w:r>
      <w:r w:rsidRPr="00702D0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ab/>
        <w:t xml:space="preserve">Desserts etc.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@ Drake Diner </w:t>
      </w:r>
    </w:p>
    <w:p w14:paraId="00000036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Sponsored by TAK (Theta Alpha Kappa, the Undergraduate Honor Society of Religious Studies and Theology)</w:t>
      </w:r>
    </w:p>
    <w:p w14:paraId="00000037" w14:textId="77777777" w:rsidR="001554EE" w:rsidRDefault="00702D09">
      <w:pPr>
        <w:rPr>
          <w:rFonts w:ascii="Times New Roman" w:eastAsia="Times New Roman" w:hAnsi="Times New Roman" w:cs="Times New Roman"/>
          <w:b/>
          <w:color w:val="1F1F1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6"/>
          <w:szCs w:val="26"/>
          <w:highlight w:val="white"/>
        </w:rPr>
        <w:t>1111 25th St, Des Moines, IA 50311</w:t>
      </w:r>
    </w:p>
    <w:p w14:paraId="00000038" w14:textId="77777777" w:rsidR="001554EE" w:rsidRDefault="001554EE">
      <w:pPr>
        <w:rPr>
          <w:rFonts w:ascii="Times New Roman" w:eastAsia="Times New Roman" w:hAnsi="Times New Roman" w:cs="Times New Roman"/>
          <w:b/>
          <w:color w:val="1F1F1F"/>
          <w:sz w:val="26"/>
          <w:szCs w:val="26"/>
          <w:highlight w:val="white"/>
        </w:rPr>
      </w:pPr>
    </w:p>
    <w:p w14:paraId="00000039" w14:textId="77777777" w:rsidR="001554EE" w:rsidRDefault="00702D09">
      <w:pPr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Saturday</w:t>
      </w:r>
    </w:p>
    <w:p w14:paraId="0000003A" w14:textId="77777777" w:rsidR="001554EE" w:rsidRDefault="00702D09">
      <w:pPr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Arrive 7:45 am</w:t>
      </w:r>
    </w:p>
    <w:p w14:paraId="0000003B" w14:textId="77777777" w:rsidR="001554EE" w:rsidRDefault="001554EE">
      <w:pPr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</w:p>
    <w:p w14:paraId="0000003C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7:45-8:15     C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ontinental Breakfast</w:t>
      </w:r>
    </w:p>
    <w:p w14:paraId="0000003D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South Lobby</w:t>
      </w:r>
    </w:p>
    <w:p w14:paraId="0000003E" w14:textId="77777777" w:rsidR="001554EE" w:rsidRDefault="001554EE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3F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Second Session</w:t>
      </w:r>
    </w:p>
    <w:p w14:paraId="00000040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8:15-9:3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0 am</w:t>
      </w:r>
    </w:p>
    <w:p w14:paraId="00000041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00000042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#3: Ethics Unit</w:t>
      </w:r>
    </w:p>
    <w:p w14:paraId="00000043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238</w:t>
      </w:r>
    </w:p>
    <w:p w14:paraId="00000044" w14:textId="77777777" w:rsidR="001554EE" w:rsidRDefault="00702D09">
      <w:pPr>
        <w:numPr>
          <w:ilvl w:val="0"/>
          <w:numId w:val="5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“Utilizing Narrative Patterns to Support Student Learning in Introductory Scripture Courses”</w:t>
      </w:r>
    </w:p>
    <w:p w14:paraId="00000045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Karl Kuhn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Lakeland University, Sheboygan, Wisconsin</w:t>
      </w:r>
    </w:p>
    <w:p w14:paraId="00000046" w14:textId="77777777" w:rsidR="001554EE" w:rsidRDefault="00702D09">
      <w:pPr>
        <w:numPr>
          <w:ilvl w:val="0"/>
          <w:numId w:val="13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“A Liberating Theology of Reproductive Justice”</w:t>
      </w:r>
    </w:p>
    <w:p w14:paraId="00000047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Thia Cooper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Gustavus Adolphus College, St. Peter, Minnesota</w:t>
      </w:r>
    </w:p>
    <w:p w14:paraId="00000048" w14:textId="77777777" w:rsidR="001554EE" w:rsidRDefault="00702D09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David Scott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Western Iowa Tech Community College, Denison, Iowa</w:t>
      </w:r>
    </w:p>
    <w:p w14:paraId="00000049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0000004A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#4: Historical Perspectives on Religion and Philosophy Unit</w:t>
      </w:r>
    </w:p>
    <w:p w14:paraId="0000004B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235</w:t>
      </w:r>
    </w:p>
    <w:p w14:paraId="0000004C" w14:textId="77777777" w:rsidR="001554EE" w:rsidRDefault="00702D09">
      <w:pPr>
        <w:numPr>
          <w:ilvl w:val="0"/>
          <w:numId w:val="24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“Demolition of Churches Notwithstanding: Christianity’s Boom in Twenty-First Century China”</w:t>
      </w:r>
    </w:p>
    <w:p w14:paraId="0000004D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Elena Vishnevskaya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0000004E" w14:textId="77777777" w:rsidR="001554EE" w:rsidRDefault="00702D09">
      <w:pPr>
        <w:numPr>
          <w:ilvl w:val="0"/>
          <w:numId w:val="7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“Civil Religion &amp; Religious Nationalism as Ideal Types”</w:t>
      </w:r>
    </w:p>
    <w:p w14:paraId="0000004F" w14:textId="77777777" w:rsidR="001554EE" w:rsidRDefault="00702D09">
      <w:pPr>
        <w:ind w:right="100" w:firstLine="72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Ryan T. O’Leary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University of Wisconsin-Steven’s Point</w:t>
      </w:r>
    </w:p>
    <w:p w14:paraId="00000050" w14:textId="77777777" w:rsidR="001554EE" w:rsidRDefault="00702D09">
      <w:pPr>
        <w:numPr>
          <w:ilvl w:val="0"/>
          <w:numId w:val="10"/>
        </w:numPr>
        <w:ind w:right="10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“Weeping for Dido: Augustine’s Divorce and His Account of Philosophy and Theology”</w:t>
      </w:r>
    </w:p>
    <w:p w14:paraId="00000051" w14:textId="77777777" w:rsidR="001554EE" w:rsidRDefault="00702D09">
      <w:pPr>
        <w:ind w:right="100" w:firstLine="72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Jennifer Hockenbery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St. Norbert College, De Pere, Wisconsin</w:t>
      </w:r>
    </w:p>
    <w:p w14:paraId="00000052" w14:textId="77777777" w:rsidR="001554EE" w:rsidRDefault="00702D09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Timothy Knepper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Drake University, Des Moines, Iowa</w:t>
      </w:r>
    </w:p>
    <w:p w14:paraId="00000053" w14:textId="77777777" w:rsidR="001554EE" w:rsidRDefault="00702D09">
      <w:pPr>
        <w:ind w:left="100"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00000054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#5: Student Panel</w:t>
      </w:r>
    </w:p>
    <w:p w14:paraId="00000055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234</w:t>
      </w:r>
    </w:p>
    <w:p w14:paraId="00000056" w14:textId="77777777" w:rsidR="001554EE" w:rsidRDefault="00702D09">
      <w:pPr>
        <w:numPr>
          <w:ilvl w:val="0"/>
          <w:numId w:val="22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“Ezekiel 40-48: A Vision of Heaven”</w:t>
      </w:r>
    </w:p>
    <w:p w14:paraId="00000057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William Flug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00000058" w14:textId="77777777" w:rsidR="001554EE" w:rsidRDefault="00702D09">
      <w:pPr>
        <w:numPr>
          <w:ilvl w:val="0"/>
          <w:numId w:val="18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“Police and Politics, With A God In Between Them”</w:t>
      </w:r>
    </w:p>
    <w:p w14:paraId="00000059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Catalina Samaniego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Drake University, Des Moines, Iowa</w:t>
      </w:r>
    </w:p>
    <w:p w14:paraId="0000005A" w14:textId="77777777" w:rsidR="001554EE" w:rsidRDefault="00702D09">
      <w:pPr>
        <w:numPr>
          <w:ilvl w:val="0"/>
          <w:numId w:val="8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“Medicine of Traditional Lacrosse: Ojibwe Religion, Holistic Wellbeing, and Transcendent Sport”</w:t>
      </w:r>
    </w:p>
    <w:p w14:paraId="0000005B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Lachen Reid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Gustavus Adolphus College, St. Peter, Minnesota</w:t>
      </w:r>
    </w:p>
    <w:p w14:paraId="0000005C" w14:textId="77777777" w:rsidR="001554EE" w:rsidRDefault="00702D09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Terry Kleven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0000005D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0000005E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Coffee Break</w:t>
      </w:r>
    </w:p>
    <w:p w14:paraId="0000005F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:30-10:00 am</w:t>
      </w:r>
    </w:p>
    <w:p w14:paraId="00000060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Meredith South Lobby</w:t>
      </w:r>
    </w:p>
    <w:p w14:paraId="00000061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00000062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AAR Plenary Address</w:t>
      </w:r>
    </w:p>
    <w:p w14:paraId="00000063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10:00-11:15 am</w:t>
      </w:r>
    </w:p>
    <w:p w14:paraId="00000064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Prof. Douglas Kries</w:t>
      </w:r>
    </w:p>
    <w:p w14:paraId="00000065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“Religions and Their Communities: Is Philosophy Friend or Foe”</w:t>
      </w:r>
    </w:p>
    <w:p w14:paraId="00000066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101</w:t>
      </w:r>
    </w:p>
    <w:p w14:paraId="00000067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00000068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 xml:space="preserve">Lunch &amp; Film </w:t>
      </w:r>
    </w:p>
    <w:p w14:paraId="00000069" w14:textId="77777777" w:rsidR="001554EE" w:rsidRDefault="00702D09">
      <w:pPr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11:15 am - 1:00 pm</w:t>
      </w:r>
    </w:p>
    <w:p w14:paraId="0000006A" w14:textId="77777777" w:rsidR="001554EE" w:rsidRDefault="001554EE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6B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11:15-11:45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Lunch</w:t>
      </w:r>
    </w:p>
    <w:p w14:paraId="0000006C" w14:textId="77777777" w:rsidR="001554EE" w:rsidRDefault="001554EE">
      <w:pPr>
        <w:spacing w:before="2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6D" w14:textId="77777777" w:rsidR="001554EE" w:rsidRDefault="00702D09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11:45-1:00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Film Screening &amp; Discussion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ab/>
      </w:r>
    </w:p>
    <w:p w14:paraId="0000006E" w14:textId="77777777" w:rsidR="001554EE" w:rsidRDefault="00702D09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Interfaith Stories from Drake Interfaith Camps and Interfaith Panel</w:t>
      </w:r>
    </w:p>
    <w:p w14:paraId="0000006F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Varsity Theater </w:t>
      </w:r>
    </w:p>
    <w:p w14:paraId="00000070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1207 25th Street, Des Moines, IA</w:t>
      </w:r>
    </w:p>
    <w:p w14:paraId="00000071" w14:textId="77777777" w:rsidR="001554EE" w:rsidRDefault="00702D09">
      <w:pPr>
        <w:spacing w:before="20"/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72" w14:textId="77777777" w:rsidR="001554EE" w:rsidRDefault="00702D09">
      <w:pPr>
        <w:spacing w:before="2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Third Session</w:t>
      </w:r>
    </w:p>
    <w:p w14:paraId="00000073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_62lim7pol6dv" w:colFirst="0" w:colLast="0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1:00-2:15 pm</w:t>
      </w:r>
    </w:p>
    <w:p w14:paraId="00000074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4" w:name="_8n77fg3sgfg5" w:colFirst="0" w:colLast="0"/>
      <w:bookmarkEnd w:id="4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</w:p>
    <w:p w14:paraId="00000075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5" w:name="_2oxwjnxo81ev" w:colFirst="0" w:colLast="0"/>
      <w:bookmarkEnd w:id="5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#6: Asian Studies and Buddhism Units</w:t>
      </w:r>
    </w:p>
    <w:p w14:paraId="00000076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238</w:t>
      </w:r>
    </w:p>
    <w:p w14:paraId="00000077" w14:textId="77777777" w:rsidR="001554EE" w:rsidRDefault="00702D09">
      <w:pPr>
        <w:pStyle w:val="Heading2"/>
        <w:keepNext w:val="0"/>
        <w:keepLines w:val="0"/>
        <w:numPr>
          <w:ilvl w:val="0"/>
          <w:numId w:val="6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6" w:name="_4xp2r3ev8ikk" w:colFirst="0" w:colLast="0"/>
      <w:bookmarkEnd w:id="6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“Is there a "traditionalist" engaged Buddhism?”</w:t>
      </w:r>
    </w:p>
    <w:p w14:paraId="00000078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7" w:name="_wca43a4c1upg" w:colFirst="0" w:colLast="0"/>
      <w:bookmarkEnd w:id="7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Donna Lynn Brown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University of Manitoba, Winnipeg, Manitoba</w:t>
      </w:r>
    </w:p>
    <w:p w14:paraId="00000079" w14:textId="77777777" w:rsidR="001554EE" w:rsidRDefault="00702D09">
      <w:pPr>
        <w:pStyle w:val="Heading2"/>
        <w:keepNext w:val="0"/>
        <w:keepLines w:val="0"/>
        <w:numPr>
          <w:ilvl w:val="0"/>
          <w:numId w:val="1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8" w:name="_3rlqf45u5mkw" w:colFirst="0" w:colLast="0"/>
      <w:bookmarkEnd w:id="8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“The Phenomenon of Church Closing in Indonesia: The GKI Yasmin Case and Its Implications for Interreligious Relations”</w:t>
      </w:r>
    </w:p>
    <w:p w14:paraId="0000007A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9" w:name="_ia7a51brz20e" w:colFirst="0" w:colLast="0"/>
      <w:bookmarkEnd w:id="9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Hans A. Harmakaputra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Augustana University, Sioux Falls, South Dakota</w:t>
      </w:r>
    </w:p>
    <w:p w14:paraId="0000007B" w14:textId="77777777" w:rsidR="001554EE" w:rsidRDefault="00702D09">
      <w:pPr>
        <w:pStyle w:val="Heading2"/>
        <w:keepNext w:val="0"/>
        <w:keepLines w:val="0"/>
        <w:numPr>
          <w:ilvl w:val="0"/>
          <w:numId w:val="23"/>
        </w:numPr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h4fq68uvyd05" w:colFirst="0" w:colLast="0"/>
      <w:bookmarkEnd w:id="10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Devotional Matter: Objects in Memory and Imagination within Hindu Practice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”</w:t>
      </w:r>
    </w:p>
    <w:p w14:paraId="0000007C" w14:textId="77777777" w:rsidR="001554EE" w:rsidRDefault="00702D09">
      <w:pPr>
        <w:pStyle w:val="Heading2"/>
        <w:keepNext w:val="0"/>
        <w:keepLines w:val="0"/>
        <w:spacing w:before="0" w:after="0"/>
        <w:ind w:left="720"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1" w:name="_89vvut2vuncv" w:colFirst="0" w:colLast="0"/>
      <w:bookmarkEnd w:id="11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Iva Patel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Augsburg University, Minneapolis, Minnesota</w:t>
      </w:r>
    </w:p>
    <w:p w14:paraId="0000007D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12" w:name="_i21tz92gs9lv" w:colFirst="0" w:colLast="0"/>
      <w:bookmarkEnd w:id="12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Presider: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Gereon Kopf</w:t>
      </w:r>
      <w:r>
        <w:rPr>
          <w:rFonts w:ascii="Times New Roman" w:eastAsia="Times New Roman" w:hAnsi="Times New Roman" w:cs="Times New Roman"/>
          <w:sz w:val="26"/>
          <w:szCs w:val="26"/>
        </w:rPr>
        <w:t>, Luther College, Decorah, Iowa</w:t>
      </w:r>
    </w:p>
    <w:p w14:paraId="0000007E" w14:textId="77777777" w:rsidR="001554EE" w:rsidRDefault="001554E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7F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13" w:name="_pwpb795llzs9" w:colFirst="0" w:colLast="0"/>
      <w:bookmarkEnd w:id="13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#7: Student Panel</w:t>
      </w:r>
    </w:p>
    <w:p w14:paraId="00000080" w14:textId="77777777" w:rsidR="001554EE" w:rsidRDefault="00702D09">
      <w:p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Meredith 234</w:t>
      </w:r>
    </w:p>
    <w:p w14:paraId="00000081" w14:textId="77777777" w:rsidR="001554EE" w:rsidRDefault="00702D09">
      <w:pPr>
        <w:pStyle w:val="Heading2"/>
        <w:keepNext w:val="0"/>
        <w:keepLines w:val="0"/>
        <w:numPr>
          <w:ilvl w:val="0"/>
          <w:numId w:val="2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4" w:name="_8a5bgk5u28hy" w:colFirst="0" w:colLast="0"/>
      <w:bookmarkEnd w:id="14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The Luminary of the Rhein: Hildegard of Bingen’s Unapologetic Insistence on the Female Experience of God</w:t>
      </w:r>
    </w:p>
    <w:p w14:paraId="00000082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5" w:name="_w57keziyx1bu" w:colFirst="0" w:colLast="0"/>
      <w:bookmarkEnd w:id="15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Anna R. Venenga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00000083" w14:textId="77777777" w:rsidR="001554EE" w:rsidRDefault="00702D09">
      <w:pPr>
        <w:pStyle w:val="Heading2"/>
        <w:keepNext w:val="0"/>
        <w:keepLines w:val="0"/>
        <w:numPr>
          <w:ilvl w:val="0"/>
          <w:numId w:val="9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6" w:name="_uu4sbglvc2gk" w:colFirst="0" w:colLast="0"/>
      <w:bookmarkEnd w:id="16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“Embracing Pluralism: The Biblical Responsibility of Interfaith Work in Inspiring Social Justice and Peace”</w:t>
      </w:r>
    </w:p>
    <w:p w14:paraId="00000084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Gabrielle Janssen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Luther College, Decorah, Iowa</w:t>
      </w:r>
    </w:p>
    <w:p w14:paraId="00000085" w14:textId="77777777" w:rsidR="001554EE" w:rsidRDefault="00702D09">
      <w:pPr>
        <w:numPr>
          <w:ilvl w:val="0"/>
          <w:numId w:val="20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“Do I Wake or Sleep?” –Queer Spiritual Care and Remembrance During the AIDS Crisis”</w:t>
      </w:r>
    </w:p>
    <w:p w14:paraId="00000086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7" w:name="_nwtgn99bjuhc" w:colFirst="0" w:colLast="0"/>
      <w:bookmarkEnd w:id="17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Marshall Laidlaw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Luther College, Decorah, Iowa</w:t>
      </w:r>
    </w:p>
    <w:p w14:paraId="00000087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8" w:name="_tgj3rqqhufhl" w:colFirst="0" w:colLast="0"/>
      <w:bookmarkEnd w:id="1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Elena Vishnevskaya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00000088" w14:textId="77777777" w:rsidR="001554EE" w:rsidRDefault="001554EE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19" w:name="_vndm9woljsmu" w:colFirst="0" w:colLast="0"/>
      <w:bookmarkEnd w:id="19"/>
    </w:p>
    <w:p w14:paraId="00000089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20" w:name="_qtdv95bnzw10" w:colFirst="0" w:colLast="0"/>
      <w:bookmarkEnd w:id="2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Interfaith Plenary Address</w:t>
      </w:r>
    </w:p>
    <w:p w14:paraId="0000008A" w14:textId="77777777" w:rsidR="001554EE" w:rsidRDefault="00702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2:30-3:25 pm</w:t>
      </w:r>
    </w:p>
    <w:p w14:paraId="0000008B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1" w:name="_2l5m3vuywty9" w:colFirst="0" w:colLast="0"/>
      <w:bookmarkEnd w:id="21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Sarah McCammon</w:t>
      </w:r>
    </w:p>
    <w:p w14:paraId="0000008C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2" w:name="_rleattmuznza" w:colFirst="0" w:colLast="0"/>
      <w:bookmarkEnd w:id="22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National Political Correspondent for NPR</w:t>
      </w:r>
    </w:p>
    <w:p w14:paraId="0000008D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23" w:name="_3nywfo43t1si" w:colFirst="0" w:colLast="0"/>
      <w:bookmarkEnd w:id="23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“Making Sense of Religious Pluralism As an E(x)vangelical”</w:t>
      </w:r>
    </w:p>
    <w:p w14:paraId="0000008E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</w:pPr>
      <w:bookmarkStart w:id="24" w:name="_h077c4yz2bgb" w:colFirst="0" w:colLast="0"/>
      <w:bookmarkEnd w:id="24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Meredith 101</w:t>
      </w:r>
    </w:p>
    <w:p w14:paraId="0000008F" w14:textId="77777777" w:rsidR="001554EE" w:rsidRDefault="001554E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90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25" w:name="_f5rjpj43meuk" w:colFirst="0" w:colLast="0"/>
      <w:bookmarkEnd w:id="25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Coffee Break</w:t>
      </w:r>
    </w:p>
    <w:p w14:paraId="00000091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6" w:name="_a53w4mqjg5ig" w:colFirst="0" w:colLast="0"/>
      <w:bookmarkEnd w:id="26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3:25-3:45 pm</w:t>
      </w:r>
    </w:p>
    <w:p w14:paraId="00000092" w14:textId="77777777" w:rsidR="001554EE" w:rsidRDefault="001554E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93" w14:textId="77777777" w:rsidR="001554EE" w:rsidRDefault="00702D0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Fourth Session</w:t>
      </w:r>
    </w:p>
    <w:p w14:paraId="00000094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7" w:name="_6jpwaa3u0nhk" w:colFirst="0" w:colLast="0"/>
      <w:bookmarkEnd w:id="27"/>
      <w:r>
        <w:rPr>
          <w:rFonts w:ascii="Times New Roman" w:eastAsia="Times New Roman" w:hAnsi="Times New Roman" w:cs="Times New Roman"/>
          <w:b/>
          <w:sz w:val="26"/>
          <w:szCs w:val="26"/>
        </w:rPr>
        <w:t>3:45-5:00 pm</w:t>
      </w:r>
    </w:p>
    <w:p w14:paraId="00000095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8" w:name="_7hxypbd41s4y" w:colFirst="0" w:colLast="0"/>
      <w:bookmarkEnd w:id="2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00000096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29" w:name="_b4z43zwg378q" w:colFirst="0" w:colLast="0"/>
      <w:bookmarkEnd w:id="29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#8: Biblical Studies</w:t>
      </w:r>
    </w:p>
    <w:p w14:paraId="00000097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30" w:name="_k30v5hiac2dj" w:colFirst="0" w:colLast="0"/>
      <w:bookmarkEnd w:id="30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Meredit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h 238</w:t>
      </w:r>
    </w:p>
    <w:p w14:paraId="00000098" w14:textId="77777777" w:rsidR="001554EE" w:rsidRDefault="00702D09">
      <w:pPr>
        <w:pStyle w:val="Heading2"/>
        <w:keepNext w:val="0"/>
        <w:keepLines w:val="0"/>
        <w:numPr>
          <w:ilvl w:val="0"/>
          <w:numId w:val="14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1" w:name="_cr2mhewhisvu" w:colFirst="0" w:colLast="0"/>
      <w:bookmarkEnd w:id="31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“A ‘Theology of Work’: Paul, James, Genesis, and 1 Clement”</w:t>
      </w:r>
    </w:p>
    <w:p w14:paraId="00000099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2" w:name="_q3kfh8jeg87" w:colFirst="0" w:colLast="0"/>
      <w:bookmarkEnd w:id="32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Paul A. Hartog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Faith Baptist Theological Seminary, Ankeny, Iowa</w:t>
      </w:r>
    </w:p>
    <w:p w14:paraId="0000009A" w14:textId="77777777" w:rsidR="001554EE" w:rsidRDefault="00702D09">
      <w:pPr>
        <w:pStyle w:val="Heading2"/>
        <w:keepNext w:val="0"/>
        <w:keepLines w:val="0"/>
        <w:numPr>
          <w:ilvl w:val="0"/>
          <w:numId w:val="3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3" w:name="_1o9y3dwzluzh" w:colFirst="0" w:colLast="0"/>
      <w:bookmarkEnd w:id="33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““The Meaning of Desire (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rtl/>
        </w:rPr>
        <w:t>תשוקה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): An Integrative Approach to Genesis 3:16; 4:7; and Song of Songs 7:10[11]”</w:t>
      </w:r>
    </w:p>
    <w:p w14:paraId="0000009B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4" w:name="_a02bvxkg6441" w:colFirst="0" w:colLast="0"/>
      <w:bookmarkEnd w:id="34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Timothy Little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Faith Baptist Theological Seminary, Ankeny, Iowa</w:t>
      </w:r>
    </w:p>
    <w:p w14:paraId="0000009C" w14:textId="77777777" w:rsidR="001554EE" w:rsidRDefault="00702D09">
      <w:pPr>
        <w:numPr>
          <w:ilvl w:val="0"/>
          <w:numId w:val="16"/>
        </w:numPr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“Targum Onqelos on Gen. 5: The ‘Image’ in Adam, the Ages of the Sethites, and Enoch’s Mortality”</w:t>
      </w:r>
    </w:p>
    <w:p w14:paraId="0000009D" w14:textId="77777777" w:rsidR="001554EE" w:rsidRDefault="00702D09">
      <w:pPr>
        <w:ind w:left="720"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Terence Kleven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Central College, Pella, Iowa </w:t>
      </w:r>
    </w:p>
    <w:p w14:paraId="0000009E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5" w:name="_w1nx74k43lt3" w:colFirst="0" w:colLast="0"/>
      <w:bookmarkEnd w:id="35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Susan Myers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University of St. Thomas, St. Paul, Minnesota</w:t>
      </w:r>
    </w:p>
    <w:p w14:paraId="0000009F" w14:textId="77777777" w:rsidR="001554EE" w:rsidRDefault="001554EE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36" w:name="_19jk4ad296k9" w:colFirst="0" w:colLast="0"/>
      <w:bookmarkEnd w:id="36"/>
    </w:p>
    <w:p w14:paraId="000000A0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37" w:name="_c6gg6li0i2bu" w:colFirst="0" w:colLast="0"/>
      <w:bookmarkEnd w:id="37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#9: Religion, Theology, and the Arts</w:t>
      </w:r>
    </w:p>
    <w:p w14:paraId="000000A1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38" w:name="_1sdtxqa92coa" w:colFirst="0" w:colLast="0"/>
      <w:bookmarkEnd w:id="3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Meredith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235</w:t>
      </w:r>
    </w:p>
    <w:p w14:paraId="000000A2" w14:textId="77777777" w:rsidR="001554EE" w:rsidRDefault="00702D09">
      <w:pPr>
        <w:pStyle w:val="Heading2"/>
        <w:keepNext w:val="0"/>
        <w:keepLines w:val="0"/>
        <w:numPr>
          <w:ilvl w:val="0"/>
          <w:numId w:val="15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39" w:name="_vrgf6niqxyeq" w:colFirst="0" w:colLast="0"/>
      <w:bookmarkEnd w:id="39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“The Garden—A Refuge: Theatre, Religion, and Eco-Consciousness”</w:t>
      </w:r>
    </w:p>
    <w:p w14:paraId="000000A3" w14:textId="77777777" w:rsidR="001554EE" w:rsidRDefault="00702D09">
      <w:pPr>
        <w:pStyle w:val="Heading2"/>
        <w:keepNext w:val="0"/>
        <w:keepLines w:val="0"/>
        <w:spacing w:before="0" w:after="0"/>
        <w:ind w:left="720"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40" w:name="_hpebrole225u" w:colFirst="0" w:colLast="0"/>
      <w:bookmarkEnd w:id="40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Cia Sautter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St. Kate, St. Scholastica, and Artistic Director at Storydance Theatre, St. Paul, Minnesota</w:t>
      </w:r>
    </w:p>
    <w:p w14:paraId="000000A4" w14:textId="77777777" w:rsidR="001554EE" w:rsidRDefault="00702D09">
      <w:pPr>
        <w:pStyle w:val="Heading2"/>
        <w:keepNext w:val="0"/>
        <w:keepLines w:val="0"/>
        <w:numPr>
          <w:ilvl w:val="0"/>
          <w:numId w:val="12"/>
        </w:numPr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41" w:name="_jsqhivhtodxw" w:colFirst="0" w:colLast="0"/>
      <w:bookmarkEnd w:id="41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“Ekphrasis/Ekstasis: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Art Subject in Julian's Revelation”</w:t>
      </w:r>
    </w:p>
    <w:p w14:paraId="000000A5" w14:textId="77777777" w:rsidR="001554EE" w:rsidRDefault="00702D09">
      <w:pPr>
        <w:pStyle w:val="Heading2"/>
        <w:keepNext w:val="0"/>
        <w:keepLines w:val="0"/>
        <w:spacing w:before="0" w:after="0"/>
        <w:ind w:left="720"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42" w:name="_likmuy5ubu3v" w:colFirst="0" w:colLast="0"/>
      <w:bookmarkEnd w:id="42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Max Yeshaye Brumberg-Kraus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St. Paul, Minnesota</w:t>
      </w:r>
    </w:p>
    <w:p w14:paraId="000000A6" w14:textId="77777777" w:rsidR="001554EE" w:rsidRDefault="00702D09">
      <w:pPr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Pres</w:t>
      </w:r>
      <w:r>
        <w:rPr>
          <w:rFonts w:ascii="Times New Roman" w:eastAsia="Times New Roman" w:hAnsi="Times New Roman" w:cs="Times New Roman"/>
          <w:sz w:val="26"/>
          <w:szCs w:val="26"/>
        </w:rPr>
        <w:t>ider: Samuel Kessler, Gustavus Adolphus College, St. Peter, MN</w:t>
      </w:r>
    </w:p>
    <w:p w14:paraId="000000A7" w14:textId="77777777" w:rsidR="001554EE" w:rsidRDefault="00702D09">
      <w:pPr>
        <w:ind w:right="10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</w:p>
    <w:p w14:paraId="000000A8" w14:textId="77777777" w:rsidR="001554EE" w:rsidRDefault="00702D09">
      <w:pPr>
        <w:ind w:right="10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#10: Student Panel: Buddhist Studies</w:t>
      </w:r>
    </w:p>
    <w:p w14:paraId="000000A9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3" w:name="_cj5ypedb22kp" w:colFirst="0" w:colLast="0"/>
      <w:bookmarkEnd w:id="43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Meredith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234</w:t>
      </w:r>
    </w:p>
    <w:p w14:paraId="000000AA" w14:textId="77777777" w:rsidR="001554EE" w:rsidRDefault="00702D09">
      <w:pPr>
        <w:numPr>
          <w:ilvl w:val="0"/>
          <w:numId w:val="21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“Meditation as an Inter-Religious Practice”</w:t>
      </w:r>
    </w:p>
    <w:p w14:paraId="000000AB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Dickyi Lhamo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Luther College, Decorah, Iowa</w:t>
      </w:r>
    </w:p>
    <w:p w14:paraId="000000AC" w14:textId="77777777" w:rsidR="001554EE" w:rsidRDefault="00702D09">
      <w:pPr>
        <w:numPr>
          <w:ilvl w:val="0"/>
          <w:numId w:val="4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“Reaching the Other Shore: Ven. Cheng Yen’s Meeting with Three Catholic Sisters as Encountering Nirmāṇakāya”</w:t>
      </w:r>
    </w:p>
    <w:p w14:paraId="000000AD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Duong Truong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Luther College, Decorah, Iowa</w:t>
      </w:r>
    </w:p>
    <w:p w14:paraId="000000AE" w14:textId="77777777" w:rsidR="001554EE" w:rsidRDefault="00702D09">
      <w:pPr>
        <w:numPr>
          <w:ilvl w:val="0"/>
          <w:numId w:val="17"/>
        </w:num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Practitioner Movement and Sense Experiences in the Boudhanath Stupa’s Form”</w:t>
      </w:r>
    </w:p>
    <w:p w14:paraId="000000AF" w14:textId="77777777" w:rsidR="001554EE" w:rsidRDefault="00702D09">
      <w:pPr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Madeleine Tevonian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Lawrence University, Appleton, Wisconsin</w:t>
      </w:r>
    </w:p>
    <w:p w14:paraId="000000B0" w14:textId="77777777" w:rsidR="001554EE" w:rsidRDefault="00702D09">
      <w:pPr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Presider: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Donna Lynn Brown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University of Manitoba, Winnipeg, Manitoba</w:t>
      </w:r>
    </w:p>
    <w:p w14:paraId="000000B1" w14:textId="77777777" w:rsidR="001554EE" w:rsidRDefault="001554EE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44" w:name="_emb1calzbu7m" w:colFirst="0" w:colLast="0"/>
      <w:bookmarkEnd w:id="44"/>
    </w:p>
    <w:p w14:paraId="000000B2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bookmarkStart w:id="45" w:name="_tdju15sywnyw" w:colFirst="0" w:colLast="0"/>
      <w:bookmarkEnd w:id="45"/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Fifth Session</w:t>
      </w:r>
    </w:p>
    <w:p w14:paraId="000000B3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6" w:name="_d5dvgwjlvngj" w:colFirst="0" w:colLast="0"/>
      <w:bookmarkEnd w:id="46"/>
      <w:r>
        <w:rPr>
          <w:rFonts w:ascii="Times New Roman" w:eastAsia="Times New Roman" w:hAnsi="Times New Roman" w:cs="Times New Roman"/>
          <w:b/>
          <w:sz w:val="26"/>
          <w:szCs w:val="26"/>
        </w:rPr>
        <w:t>5:00-6:15 pm</w:t>
      </w:r>
    </w:p>
    <w:p w14:paraId="000000B4" w14:textId="77777777" w:rsidR="001554EE" w:rsidRDefault="00702D09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(Note: Participation in this event conflicts with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  <w:highlight w:val="white"/>
        </w:rPr>
        <w:t>Laotian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site visit.)</w:t>
      </w:r>
    </w:p>
    <w:p w14:paraId="000000B5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47" w:name="_9qxnqtwzzcgj" w:colFirst="0" w:colLast="0"/>
      <w:bookmarkEnd w:id="47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000000B6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48" w:name="_1i557ljfjxtg" w:colFirst="0" w:colLast="0"/>
      <w:bookmarkEnd w:id="4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Panel #11: Roundtable for the Religion and Science Unit</w:t>
      </w:r>
    </w:p>
    <w:p w14:paraId="000000B7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49" w:name="_uvjad3wihjed" w:colFirst="0" w:colLast="0"/>
      <w:bookmarkEnd w:id="49"/>
      <w:r>
        <w:rPr>
          <w:rFonts w:ascii="Times New Roman" w:eastAsia="Times New Roman" w:hAnsi="Times New Roman" w:cs="Times New Roman"/>
          <w:b/>
          <w:sz w:val="26"/>
          <w:szCs w:val="26"/>
        </w:rPr>
        <w:t>Meredith 238</w:t>
      </w:r>
    </w:p>
    <w:p w14:paraId="000000B8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0" w:name="_nrdsg5o6mvww" w:colFirst="0" w:colLast="0"/>
      <w:bookmarkEnd w:id="50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Discussion of </w:t>
      </w:r>
      <w:r>
        <w:rPr>
          <w:rFonts w:ascii="Times New Roman" w:eastAsia="Times New Roman" w:hAnsi="Times New Roman" w:cs="Times New Roman"/>
          <w:b/>
          <w:i/>
          <w:color w:val="1A1A1A"/>
          <w:sz w:val="26"/>
          <w:szCs w:val="26"/>
        </w:rPr>
        <w:t>Faith and Reason in the Reformations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, ed. Terence J. Kleven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Proceedings of a conference on the Five-hundredth anniversary of the Protestant Reformation, 2017, sponsored by the Lilly Fellows Program and held at Central College, Pella, Iowa.</w:t>
      </w:r>
    </w:p>
    <w:p w14:paraId="000000B9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1" w:name="_n0x5qt71x91r" w:colFirst="0" w:colLast="0"/>
      <w:bookmarkEnd w:id="51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Jennifer Hockenbery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St. Norbert College, De Pere, Wisconsin</w:t>
      </w:r>
    </w:p>
    <w:p w14:paraId="000000BA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2" w:name="_hkvcu2355psd" w:colFirst="0" w:colLast="0"/>
      <w:bookmarkEnd w:id="52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Mark Mattes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Grand View College, Des Moines, Iowa</w:t>
      </w:r>
    </w:p>
    <w:p w14:paraId="000000BB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3" w:name="_1wu1795wt6co" w:colFirst="0" w:colLast="0"/>
      <w:bookmarkEnd w:id="53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Douglas Kries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Gonzaga University, Spokane, Washington</w:t>
      </w:r>
    </w:p>
    <w:p w14:paraId="000000BC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4" w:name="_qi8o6g6g6kdt" w:colFirst="0" w:colLast="0"/>
      <w:bookmarkEnd w:id="54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Scott Culpepper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Dordt University, Sioux Center, Iowa</w:t>
      </w:r>
    </w:p>
    <w:p w14:paraId="000000BD" w14:textId="77777777" w:rsidR="001554EE" w:rsidRDefault="00702D09">
      <w:pPr>
        <w:pStyle w:val="Heading2"/>
        <w:keepNext w:val="0"/>
        <w:keepLines w:val="0"/>
        <w:spacing w:before="0" w:after="0"/>
        <w:ind w:right="100" w:firstLine="72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5" w:name="_rxy4rsj6ty8z" w:colFirst="0" w:colLast="0"/>
      <w:bookmarkEnd w:id="55"/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Terence Kleven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000000BE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bookmarkStart w:id="56" w:name="_joeqsml5srn" w:colFirst="0" w:colLast="0"/>
      <w:bookmarkEnd w:id="56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Presiders: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Robert Porwoll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, Gustavus Adolphus College, St. Peter, Minnesota, and 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Terence Kleven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, Central College, Pella, Iowa</w:t>
      </w:r>
    </w:p>
    <w:p w14:paraId="000000BF" w14:textId="77777777" w:rsidR="001554EE" w:rsidRDefault="001554EE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bookmarkStart w:id="57" w:name="_m4tfqocgpo6n" w:colFirst="0" w:colLast="0"/>
      <w:bookmarkEnd w:id="57"/>
    </w:p>
    <w:p w14:paraId="000000C0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bookmarkStart w:id="58" w:name="_hk642v6noje7" w:colFirst="0" w:colLast="0"/>
      <w:bookmarkEnd w:id="58"/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 xml:space="preserve">Second Site Visits </w:t>
      </w:r>
    </w:p>
    <w:p w14:paraId="000000C1" w14:textId="77777777" w:rsidR="001554EE" w:rsidRDefault="00702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5:30-8:30 pm</w:t>
      </w:r>
    </w:p>
    <w:p w14:paraId="000000C2" w14:textId="77777777" w:rsidR="001554EE" w:rsidRDefault="001554E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C3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59" w:name="_ij0v21ra3kx4" w:colFirst="0" w:colLast="0"/>
      <w:bookmarkEnd w:id="59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5:30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ab/>
        <w:t>Leave for Interfaith Visits</w:t>
      </w:r>
    </w:p>
    <w:p w14:paraId="000000C4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bookmarkStart w:id="60" w:name="_h2e85z1o71it" w:colFirst="0" w:colLast="0"/>
      <w:bookmarkEnd w:id="60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000000C5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1" w:name="_dgl98bl9s84y" w:colFirst="0" w:colLast="0"/>
      <w:bookmarkEnd w:id="61"/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5:45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–6:45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Wat Lao Buddhavath </w:t>
      </w:r>
    </w:p>
    <w:p w14:paraId="000000C6" w14:textId="77777777" w:rsidR="001554EE" w:rsidRDefault="00702D0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1804 E Park Ave, Des Moines, IA 50320</w:t>
      </w:r>
    </w:p>
    <w:p w14:paraId="000000C7" w14:textId="77777777" w:rsidR="001554EE" w:rsidRDefault="00702D09">
      <w:pPr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C8" w14:textId="77777777" w:rsidR="001554EE" w:rsidRDefault="00702D0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7:00-8:30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Hindu Cultural and Educational Center (dinner)</w:t>
      </w:r>
    </w:p>
    <w:p w14:paraId="000000C9" w14:textId="77777777" w:rsidR="001554EE" w:rsidRPr="00702D09" w:rsidRDefault="00702D09">
      <w:pPr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702D09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fr-FR"/>
        </w:rPr>
        <w:t>1940 E. Army Post Rd, Des Moines</w:t>
      </w:r>
    </w:p>
    <w:p w14:paraId="000000CA" w14:textId="77777777" w:rsidR="001554EE" w:rsidRPr="00702D09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bookmarkStart w:id="62" w:name="_evn0ceg0eqti" w:colFirst="0" w:colLast="0"/>
      <w:bookmarkEnd w:id="62"/>
      <w:r w:rsidRPr="00702D0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</w:p>
    <w:p w14:paraId="000000CB" w14:textId="77777777" w:rsidR="001554EE" w:rsidRDefault="00702D09">
      <w:pPr>
        <w:pStyle w:val="Heading2"/>
        <w:keepNext w:val="0"/>
        <w:keepLines w:val="0"/>
        <w:spacing w:before="0" w:after="0"/>
        <w:ind w:right="10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</w:pPr>
      <w:bookmarkStart w:id="63" w:name="_fbl4ezq2qag1" w:colFirst="0" w:colLast="0"/>
      <w:bookmarkEnd w:id="63"/>
      <w:r w:rsidRPr="00702D0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u w:val="single"/>
        </w:rPr>
        <w:t>Sunday</w:t>
      </w:r>
    </w:p>
    <w:p w14:paraId="000000CC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4" w:name="_eyadlf1d2q72" w:colFirst="0" w:colLast="0"/>
      <w:bookmarkEnd w:id="64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CD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5" w:name="_1ovblv103mbp" w:colFirst="0" w:colLast="0"/>
      <w:bookmarkEnd w:id="65"/>
      <w:r>
        <w:rPr>
          <w:rFonts w:ascii="Times New Roman" w:eastAsia="Times New Roman" w:hAnsi="Times New Roman" w:cs="Times New Roman"/>
          <w:b/>
          <w:sz w:val="26"/>
          <w:szCs w:val="26"/>
        </w:rPr>
        <w:t>9:45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Leave for Interfaith Visits</w:t>
      </w:r>
    </w:p>
    <w:p w14:paraId="000000CE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bookmarkStart w:id="66" w:name="_91duavk9e87n" w:colFirst="0" w:colLast="0"/>
      <w:bookmarkEnd w:id="66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14:paraId="000000CF" w14:textId="77777777" w:rsidR="001554EE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bookmarkStart w:id="67" w:name="_2ett0vmwig32" w:colFirst="0" w:colLast="0"/>
      <w:bookmarkEnd w:id="67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10:00–12:00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St Mary Coptic Orthodox Church</w:t>
      </w:r>
    </w:p>
    <w:p w14:paraId="000000D0" w14:textId="77777777" w:rsidR="001554EE" w:rsidRPr="00702D09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bookmarkStart w:id="68" w:name="_eh9aw3kjs8zn" w:colFirst="0" w:colLast="0"/>
      <w:bookmarkEnd w:id="68"/>
      <w:r w:rsidRPr="00702D09">
        <w:rPr>
          <w:rFonts w:ascii="Times New Roman" w:eastAsia="Times New Roman" w:hAnsi="Times New Roman" w:cs="Times New Roman"/>
          <w:b/>
          <w:color w:val="1F1F1F"/>
          <w:sz w:val="26"/>
          <w:szCs w:val="26"/>
          <w:highlight w:val="white"/>
          <w:lang w:val="fr-FR"/>
        </w:rPr>
        <w:t>954 Cummins Pkwy, Des Moines, IA 50312</w:t>
      </w:r>
    </w:p>
    <w:p w14:paraId="000000D1" w14:textId="77777777" w:rsidR="001554EE" w:rsidRPr="00702D09" w:rsidRDefault="001554EE">
      <w:pPr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000000D2" w14:textId="77777777" w:rsidR="001554EE" w:rsidRPr="00702D09" w:rsidRDefault="00702D09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bookmarkStart w:id="69" w:name="_l1zqa6vahmaj" w:colFirst="0" w:colLast="0"/>
      <w:bookmarkEnd w:id="69"/>
      <w:r w:rsidRPr="00702D0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</w:p>
    <w:p w14:paraId="000000D3" w14:textId="77777777" w:rsidR="001554EE" w:rsidRDefault="00702D0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12:15-1:30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Iowa Sikh Association (lunch)</w:t>
      </w:r>
    </w:p>
    <w:p w14:paraId="000000D4" w14:textId="77777777" w:rsidR="001554EE" w:rsidRDefault="00702D0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1115 Walnut St, West Des Moines, IA 50265</w:t>
      </w:r>
    </w:p>
    <w:p w14:paraId="000000D5" w14:textId="77777777" w:rsidR="001554EE" w:rsidRDefault="001554EE">
      <w:pPr>
        <w:pStyle w:val="Heading2"/>
        <w:keepNext w:val="0"/>
        <w:keepLines w:val="0"/>
        <w:spacing w:before="0" w:after="0"/>
        <w:ind w:right="100"/>
        <w:rPr>
          <w:rFonts w:ascii="Times New Roman" w:eastAsia="Times New Roman" w:hAnsi="Times New Roman" w:cs="Times New Roman"/>
          <w:sz w:val="26"/>
          <w:szCs w:val="26"/>
        </w:rPr>
      </w:pPr>
      <w:bookmarkStart w:id="70" w:name="_udgugxis8x9w" w:colFirst="0" w:colLast="0"/>
      <w:bookmarkEnd w:id="70"/>
    </w:p>
    <w:sectPr w:rsidR="001554EE">
      <w:headerReference w:type="default" r:id="rId9"/>
      <w:footerReference w:type="default" r:id="rId10"/>
      <w:pgSz w:w="12240" w:h="15840"/>
      <w:pgMar w:top="144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68916" w14:textId="77777777" w:rsidR="00702D09" w:rsidRDefault="00702D09">
      <w:pPr>
        <w:spacing w:line="240" w:lineRule="auto"/>
      </w:pPr>
      <w:r>
        <w:separator/>
      </w:r>
    </w:p>
  </w:endnote>
  <w:endnote w:type="continuationSeparator" w:id="0">
    <w:p w14:paraId="2A3F920A" w14:textId="77777777" w:rsidR="00702D09" w:rsidRDefault="00702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D6" w14:textId="790F2608" w:rsidR="001554EE" w:rsidRDefault="00702D09">
    <w:pPr>
      <w:jc w:val="right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sz w:val="26"/>
        <w:szCs w:val="26"/>
      </w:rPr>
      <w:fldChar w:fldCharType="separate"/>
    </w:r>
    <w:r>
      <w:rPr>
        <w:rFonts w:ascii="Times New Roman" w:eastAsia="Times New Roman" w:hAnsi="Times New Roman" w:cs="Times New Roman"/>
        <w:noProof/>
        <w:sz w:val="26"/>
        <w:szCs w:val="26"/>
      </w:rPr>
      <w:t>1</w:t>
    </w:r>
    <w:r>
      <w:rPr>
        <w:rFonts w:ascii="Times New Roman" w:eastAsia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C9FB9" w14:textId="77777777" w:rsidR="00702D09" w:rsidRDefault="00702D09">
      <w:pPr>
        <w:spacing w:line="240" w:lineRule="auto"/>
      </w:pPr>
      <w:r>
        <w:separator/>
      </w:r>
    </w:p>
  </w:footnote>
  <w:footnote w:type="continuationSeparator" w:id="0">
    <w:p w14:paraId="6CC7FFCC" w14:textId="77777777" w:rsidR="00702D09" w:rsidRDefault="00702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D7" w14:textId="77777777" w:rsidR="001554EE" w:rsidRDefault="00702D09">
    <w:pPr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>Schedule &amp; Program</w:t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</w:r>
    <w:r>
      <w:rPr>
        <w:rFonts w:ascii="Times New Roman" w:eastAsia="Times New Roman" w:hAnsi="Times New Roman" w:cs="Times New Roman"/>
        <w:b/>
        <w:sz w:val="26"/>
        <w:szCs w:val="26"/>
      </w:rPr>
      <w:tab/>
      <w:t>April 12-14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870B4"/>
    <w:multiLevelType w:val="multilevel"/>
    <w:tmpl w:val="07743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85A07"/>
    <w:multiLevelType w:val="multilevel"/>
    <w:tmpl w:val="2438D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7427F"/>
    <w:multiLevelType w:val="multilevel"/>
    <w:tmpl w:val="83CCA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2709B"/>
    <w:multiLevelType w:val="multilevel"/>
    <w:tmpl w:val="90D02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8F13A1"/>
    <w:multiLevelType w:val="multilevel"/>
    <w:tmpl w:val="9C2E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041BD4"/>
    <w:multiLevelType w:val="multilevel"/>
    <w:tmpl w:val="B5306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FD4DFE"/>
    <w:multiLevelType w:val="multilevel"/>
    <w:tmpl w:val="9EA6A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A236D6"/>
    <w:multiLevelType w:val="multilevel"/>
    <w:tmpl w:val="B9C8C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2100EB"/>
    <w:multiLevelType w:val="multilevel"/>
    <w:tmpl w:val="C31CB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E460F1"/>
    <w:multiLevelType w:val="multilevel"/>
    <w:tmpl w:val="B12C6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447FBA"/>
    <w:multiLevelType w:val="multilevel"/>
    <w:tmpl w:val="D2BCE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EB673C"/>
    <w:multiLevelType w:val="multilevel"/>
    <w:tmpl w:val="76A61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D92770"/>
    <w:multiLevelType w:val="multilevel"/>
    <w:tmpl w:val="44E2E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020C64"/>
    <w:multiLevelType w:val="multilevel"/>
    <w:tmpl w:val="019AC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3150DF"/>
    <w:multiLevelType w:val="multilevel"/>
    <w:tmpl w:val="7898C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3F61D0"/>
    <w:multiLevelType w:val="multilevel"/>
    <w:tmpl w:val="6B18F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757AB8"/>
    <w:multiLevelType w:val="multilevel"/>
    <w:tmpl w:val="7BA4A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BA37DA"/>
    <w:multiLevelType w:val="multilevel"/>
    <w:tmpl w:val="A62EA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1451A7"/>
    <w:multiLevelType w:val="multilevel"/>
    <w:tmpl w:val="912E0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5138D2"/>
    <w:multiLevelType w:val="multilevel"/>
    <w:tmpl w:val="10F26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C57D5B"/>
    <w:multiLevelType w:val="multilevel"/>
    <w:tmpl w:val="A36C1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D7208B"/>
    <w:multiLevelType w:val="multilevel"/>
    <w:tmpl w:val="7ABCE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6503321"/>
    <w:multiLevelType w:val="multilevel"/>
    <w:tmpl w:val="5B0E9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BB1237"/>
    <w:multiLevelType w:val="multilevel"/>
    <w:tmpl w:val="1B62F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0863884">
    <w:abstractNumId w:val="19"/>
  </w:num>
  <w:num w:numId="2" w16cid:durableId="1834225192">
    <w:abstractNumId w:val="9"/>
  </w:num>
  <w:num w:numId="3" w16cid:durableId="1658068705">
    <w:abstractNumId w:val="21"/>
  </w:num>
  <w:num w:numId="4" w16cid:durableId="101269212">
    <w:abstractNumId w:val="7"/>
  </w:num>
  <w:num w:numId="5" w16cid:durableId="556431235">
    <w:abstractNumId w:val="20"/>
  </w:num>
  <w:num w:numId="6" w16cid:durableId="1444963085">
    <w:abstractNumId w:val="12"/>
  </w:num>
  <w:num w:numId="7" w16cid:durableId="818768475">
    <w:abstractNumId w:val="0"/>
  </w:num>
  <w:num w:numId="8" w16cid:durableId="1549759195">
    <w:abstractNumId w:val="22"/>
  </w:num>
  <w:num w:numId="9" w16cid:durableId="506139659">
    <w:abstractNumId w:val="1"/>
  </w:num>
  <w:num w:numId="10" w16cid:durableId="1246182515">
    <w:abstractNumId w:val="16"/>
  </w:num>
  <w:num w:numId="11" w16cid:durableId="2076052907">
    <w:abstractNumId w:val="14"/>
  </w:num>
  <w:num w:numId="12" w16cid:durableId="1586264559">
    <w:abstractNumId w:val="4"/>
  </w:num>
  <w:num w:numId="13" w16cid:durableId="49307127">
    <w:abstractNumId w:val="23"/>
  </w:num>
  <w:num w:numId="14" w16cid:durableId="2074891990">
    <w:abstractNumId w:val="13"/>
  </w:num>
  <w:num w:numId="15" w16cid:durableId="687147518">
    <w:abstractNumId w:val="11"/>
  </w:num>
  <w:num w:numId="16" w16cid:durableId="1430000995">
    <w:abstractNumId w:val="10"/>
  </w:num>
  <w:num w:numId="17" w16cid:durableId="803277123">
    <w:abstractNumId w:val="8"/>
  </w:num>
  <w:num w:numId="18" w16cid:durableId="1669676417">
    <w:abstractNumId w:val="5"/>
  </w:num>
  <w:num w:numId="19" w16cid:durableId="472404059">
    <w:abstractNumId w:val="2"/>
  </w:num>
  <w:num w:numId="20" w16cid:durableId="810437443">
    <w:abstractNumId w:val="18"/>
  </w:num>
  <w:num w:numId="21" w16cid:durableId="555820941">
    <w:abstractNumId w:val="6"/>
  </w:num>
  <w:num w:numId="22" w16cid:durableId="995760597">
    <w:abstractNumId w:val="3"/>
  </w:num>
  <w:num w:numId="23" w16cid:durableId="449056635">
    <w:abstractNumId w:val="15"/>
  </w:num>
  <w:num w:numId="24" w16cid:durableId="10029716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EE"/>
    <w:rsid w:val="001554EE"/>
    <w:rsid w:val="007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5AEAD-6771-47ED-ADE2-48ED72B5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risonproject.wp.drake.edu/2024-iowa-interfaith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waar-sb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Kleven</dc:creator>
  <cp:lastModifiedBy>Terry Kleven</cp:lastModifiedBy>
  <cp:revision>2</cp:revision>
  <dcterms:created xsi:type="dcterms:W3CDTF">2024-03-30T23:01:00Z</dcterms:created>
  <dcterms:modified xsi:type="dcterms:W3CDTF">2024-03-30T23:01:00Z</dcterms:modified>
</cp:coreProperties>
</file>